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4C" w:rsidRPr="0029277B" w:rsidRDefault="006667B1" w:rsidP="0029277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Na temelju članka 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26. i 35.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>Zakona o predškolskom odgoju i obrazovanju (Narod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>ne novine broj:10/97., 107/07.,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94/13.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) 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i članka 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>5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0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>.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Statuta Dječjeg vrtića 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>Bajka Strizivojna</w:t>
      </w:r>
      <w:r w:rsidR="0029277B" w:rsidRPr="0029277B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, Upravno vijeće Dječjeg vrtića </w:t>
      </w:r>
      <w:r w:rsidR="0029277B" w:rsidRPr="00A964E1">
        <w:rPr>
          <w:rFonts w:ascii="Times New Roman" w:eastAsia="Times New Roman" w:hAnsi="Times New Roman" w:cs="Times New Roman"/>
          <w:sz w:val="24"/>
          <w:szCs w:val="23"/>
          <w:lang w:eastAsia="hr-HR"/>
        </w:rPr>
        <w:t>Bajka Strizivojna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donijelo je </w:t>
      </w:r>
    </w:p>
    <w:p w:rsidR="0029277B" w:rsidRPr="006667B1" w:rsidRDefault="006667B1" w:rsidP="0029277B">
      <w:pPr>
        <w:shd w:val="clear" w:color="auto" w:fill="FFFFFF"/>
        <w:spacing w:after="15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33"/>
          <w:lang w:eastAsia="hr-HR"/>
        </w:rPr>
      </w:pPr>
      <w:r w:rsidRPr="006667B1">
        <w:rPr>
          <w:rFonts w:ascii="Times New Roman" w:eastAsia="Times New Roman" w:hAnsi="Times New Roman" w:cs="Times New Roman"/>
          <w:b/>
          <w:bCs/>
          <w:caps/>
          <w:sz w:val="24"/>
          <w:szCs w:val="33"/>
          <w:lang w:eastAsia="hr-HR"/>
        </w:rPr>
        <w:t>ODLUKU</w:t>
      </w:r>
    </w:p>
    <w:p w:rsidR="0029277B" w:rsidRDefault="006667B1" w:rsidP="006667B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o poništenju natječaja za</w:t>
      </w:r>
      <w:r w:rsidR="0031529E" w:rsidRPr="0031529E">
        <w:t xml:space="preserve"> </w:t>
      </w:r>
      <w:r w:rsidR="0031529E">
        <w:rPr>
          <w:rFonts w:ascii="Times New Roman" w:hAnsi="Times New Roman" w:cs="Times New Roman"/>
          <w:sz w:val="24"/>
        </w:rPr>
        <w:t xml:space="preserve">radno mjesto </w:t>
      </w:r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Spremač/</w:t>
      </w:r>
      <w:proofErr w:type="spellStart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ica</w:t>
      </w:r>
      <w:proofErr w:type="spellEnd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na neodređeno vrijeme, uz probni rad od 3 mjeseca – puno radno vrijeme – 1 izvršitelj/</w:t>
      </w:r>
      <w:proofErr w:type="spellStart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  <w:r w:rsidRPr="006667B1">
        <w:rPr>
          <w:rFonts w:ascii="Times New Roman" w:eastAsia="Times New Roman" w:hAnsi="Times New Roman" w:cs="Times New Roman"/>
          <w:sz w:val="24"/>
          <w:szCs w:val="23"/>
          <w:lang w:eastAsia="hr-HR"/>
        </w:rPr>
        <w:t>Dječjeg vrtića Bajka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Strizivojna</w:t>
      </w:r>
    </w:p>
    <w:p w:rsidR="007C764C" w:rsidRPr="0029277B" w:rsidRDefault="007C764C" w:rsidP="006667B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6667B1" w:rsidRDefault="006667B1" w:rsidP="006667B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Članak 1.</w:t>
      </w:r>
    </w:p>
    <w:p w:rsidR="006667B1" w:rsidRDefault="006667B1" w:rsidP="006667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Poništava se natječaj za </w:t>
      </w:r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radno mjesto Spremač/</w:t>
      </w:r>
      <w:proofErr w:type="spellStart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ica</w:t>
      </w:r>
      <w:proofErr w:type="spellEnd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na neodređeno vrijeme, uz probni rad od 3 mjeseca – puno radno vrijeme – 1 izvršitelj/</w:t>
      </w:r>
      <w:proofErr w:type="spellStart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ica</w:t>
      </w:r>
      <w:proofErr w:type="spellEnd"/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Dječjeg vrtića Bajka Strizivojna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objavljenog dana 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.0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.202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. godine 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na Hrvatskom zavodu za zapošljavanje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, mrežnoj stranici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i oglasnoj ploči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Dječjeg vrtića Bajka Strizivojna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.</w:t>
      </w:r>
    </w:p>
    <w:p w:rsidR="007C764C" w:rsidRDefault="006667B1" w:rsidP="006667B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Članak 2.</w:t>
      </w:r>
      <w:r w:rsidR="00BD0C1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</w:p>
    <w:p w:rsidR="00BD0C19" w:rsidRDefault="00BD0C19" w:rsidP="00BD0C1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Odluka iz čla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nka 1. donosi se iz razloga nepotpune objave teksta natječaja.</w:t>
      </w:r>
    </w:p>
    <w:p w:rsidR="00BD0C19" w:rsidRDefault="00BD0C19" w:rsidP="00BD0C1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Članak 3.</w:t>
      </w:r>
    </w:p>
    <w:p w:rsidR="006667B1" w:rsidRDefault="006667B1" w:rsidP="006667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Odluka o poništenju bit će objavljena </w:t>
      </w:r>
      <w:r w:rsid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>na</w:t>
      </w:r>
      <w:r w:rsidR="0031529E" w:rsidRPr="0031529E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mrežnoj stranici i oglasnoj ploči Dječjeg vrtića Bajka Strizivojna</w:t>
      </w:r>
      <w:r w:rsidR="00BD0C19">
        <w:rPr>
          <w:rFonts w:ascii="Times New Roman" w:eastAsia="Times New Roman" w:hAnsi="Times New Roman" w:cs="Times New Roman"/>
          <w:sz w:val="24"/>
          <w:szCs w:val="23"/>
          <w:lang w:eastAsia="hr-HR"/>
        </w:rPr>
        <w:t>, a stupa na snagu danom donošenja.</w:t>
      </w:r>
    </w:p>
    <w:p w:rsidR="0031529E" w:rsidRDefault="0031529E" w:rsidP="006667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29277B" w:rsidRDefault="00BD0C19" w:rsidP="0029277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Upravno vijeće Dječjeg vrtića Bajka Strizivojna</w:t>
      </w:r>
    </w:p>
    <w:p w:rsidR="00E01CF9" w:rsidRPr="0029277B" w:rsidRDefault="00E01CF9" w:rsidP="0073745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bookmarkStart w:id="0" w:name="_GoBack"/>
      <w:bookmarkEnd w:id="0"/>
    </w:p>
    <w:p w:rsidR="00415AA4" w:rsidRPr="00A964E1" w:rsidRDefault="00415AA4">
      <w:pPr>
        <w:rPr>
          <w:rFonts w:ascii="Times New Roman" w:hAnsi="Times New Roman" w:cs="Times New Roman"/>
          <w:sz w:val="24"/>
        </w:rPr>
      </w:pPr>
    </w:p>
    <w:sectPr w:rsidR="00415AA4" w:rsidRPr="00A9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565"/>
    <w:multiLevelType w:val="multilevel"/>
    <w:tmpl w:val="CE9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D6FE5"/>
    <w:multiLevelType w:val="multilevel"/>
    <w:tmpl w:val="0C1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AD7252"/>
    <w:multiLevelType w:val="multilevel"/>
    <w:tmpl w:val="17C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B"/>
    <w:rsid w:val="001D33D8"/>
    <w:rsid w:val="002244EA"/>
    <w:rsid w:val="0029277B"/>
    <w:rsid w:val="0031529E"/>
    <w:rsid w:val="0037292D"/>
    <w:rsid w:val="00415AA4"/>
    <w:rsid w:val="004C7137"/>
    <w:rsid w:val="006667B1"/>
    <w:rsid w:val="00737454"/>
    <w:rsid w:val="007C764C"/>
    <w:rsid w:val="008D0E1E"/>
    <w:rsid w:val="00A964E1"/>
    <w:rsid w:val="00BD0C19"/>
    <w:rsid w:val="00E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A356-30FF-4322-AAE4-1C7F7B6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2021-01-22T09:31:00Z</dcterms:created>
  <dcterms:modified xsi:type="dcterms:W3CDTF">2021-01-22T13:38:00Z</dcterms:modified>
</cp:coreProperties>
</file>